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C0" w:rsidRDefault="00E060C0" w:rsidP="00E060C0">
      <w:pPr>
        <w:pStyle w:val="Default"/>
        <w:rPr>
          <w:b/>
          <w:bCs/>
          <w:sz w:val="23"/>
          <w:szCs w:val="23"/>
        </w:rPr>
      </w:pPr>
    </w:p>
    <w:p w:rsidR="00E060C0" w:rsidRPr="00E060C0" w:rsidRDefault="00E060C0" w:rsidP="00E060C0">
      <w:pPr>
        <w:pStyle w:val="Encabezado"/>
        <w:rPr>
          <w:rFonts w:ascii="Calibri" w:eastAsia="Calibri" w:hAnsi="Calibri" w:cs="Times New Roman"/>
          <w:lang w:val="es-ES"/>
        </w:rPr>
      </w:pPr>
      <w:r>
        <w:tab/>
      </w:r>
      <w:r w:rsidRPr="00E060C0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845DC01" wp14:editId="0B15F233">
            <wp:simplePos x="0" y="0"/>
            <wp:positionH relativeFrom="column">
              <wp:posOffset>3870325</wp:posOffset>
            </wp:positionH>
            <wp:positionV relativeFrom="paragraph">
              <wp:posOffset>-231140</wp:posOffset>
            </wp:positionV>
            <wp:extent cx="2533650" cy="695325"/>
            <wp:effectExtent l="0" t="0" r="0" b="9525"/>
            <wp:wrapThrough wrapText="bothSides">
              <wp:wrapPolygon edited="0">
                <wp:start x="974" y="1775"/>
                <wp:lineTo x="650" y="5326"/>
                <wp:lineTo x="487" y="12427"/>
                <wp:lineTo x="812" y="20121"/>
                <wp:lineTo x="974" y="21304"/>
                <wp:lineTo x="18027" y="21304"/>
                <wp:lineTo x="19326" y="20121"/>
                <wp:lineTo x="21113" y="15386"/>
                <wp:lineTo x="21275" y="1775"/>
                <wp:lineTo x="974" y="1775"/>
              </wp:wrapPolygon>
            </wp:wrapThrough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X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0C0" w:rsidRPr="00E060C0" w:rsidRDefault="00E060C0" w:rsidP="00E060C0">
      <w:pPr>
        <w:tabs>
          <w:tab w:val="center" w:pos="4252"/>
          <w:tab w:val="left" w:pos="5597"/>
          <w:tab w:val="right" w:pos="8504"/>
        </w:tabs>
        <w:spacing w:after="0" w:line="240" w:lineRule="auto"/>
        <w:rPr>
          <w:rFonts w:ascii="Calibri" w:eastAsia="Calibri" w:hAnsi="Calibri" w:cs="Times New Roman"/>
          <w:lang w:val="es-ES"/>
        </w:rPr>
      </w:pPr>
      <w:r w:rsidRPr="00E060C0">
        <w:rPr>
          <w:rFonts w:ascii="Calibri" w:eastAsia="Calibri" w:hAnsi="Calibri" w:cs="Times New Roman"/>
          <w:lang w:val="es-ES"/>
        </w:rPr>
        <w:tab/>
      </w:r>
    </w:p>
    <w:p w:rsidR="00E060C0" w:rsidRDefault="00E060C0" w:rsidP="00E060C0">
      <w:pPr>
        <w:pStyle w:val="Default"/>
        <w:tabs>
          <w:tab w:val="left" w:pos="2367"/>
        </w:tabs>
        <w:jc w:val="both"/>
      </w:pPr>
    </w:p>
    <w:p w:rsidR="00E060C0" w:rsidRDefault="00E060C0" w:rsidP="00E060C0">
      <w:pPr>
        <w:pStyle w:val="Default"/>
        <w:jc w:val="both"/>
      </w:pPr>
    </w:p>
    <w:p w:rsidR="00E060C0" w:rsidRDefault="00E060C0" w:rsidP="00E060C0">
      <w:pPr>
        <w:pStyle w:val="Default"/>
        <w:jc w:val="both"/>
      </w:pPr>
    </w:p>
    <w:p w:rsidR="00E060C0" w:rsidRPr="00E060C0" w:rsidRDefault="00E060C0" w:rsidP="00E060C0">
      <w:pPr>
        <w:pStyle w:val="Default"/>
        <w:jc w:val="both"/>
        <w:rPr>
          <w:b/>
          <w:bCs/>
        </w:rPr>
      </w:pPr>
      <w:r w:rsidRPr="00E060C0">
        <w:rPr>
          <w:b/>
        </w:rPr>
        <w:t xml:space="preserve">FE DE ERRATAS A LA </w:t>
      </w:r>
      <w:r w:rsidRPr="00E060C0">
        <w:rPr>
          <w:b/>
        </w:rPr>
        <w:t xml:space="preserve">CONVOCATORIA PÚBLICA ABIERTA 2017 </w:t>
      </w:r>
      <w:r w:rsidRPr="00E060C0">
        <w:t xml:space="preserve">AL CONCURSO DE OPOSICIÓN </w:t>
      </w:r>
      <w:r w:rsidRPr="00E060C0">
        <w:rPr>
          <w:b/>
          <w:bCs/>
        </w:rPr>
        <w:t xml:space="preserve">PARA LA ELECCIÓN DE LA PERSONA TITULAR DE LA SECRETARÍA EJECUTIVA DEL MECANISMO DE SEGUIMIENTO Y EVALUACIÓN DEL PROGRAMA DE DERECHOS HUMANOS DE LA CIUDAD DE MÉXICO, </w:t>
      </w:r>
      <w:r w:rsidRPr="00E060C0">
        <w:t>QUE EMITE EL COMITÉ DE SEGUIMIENTO Y EVALUACIÓN DEL PROGRAMA DE DERECHOS HUMANOS DE LA CIUDAD DE MÉXICO (CSYE DEL PDHCDMX), CON FUNDAMENTO EN LO DISPUESTO POR LOS ARTÍCULOS 20 FRACCIÓN I DE LA LEY DEL PROGRAMA DE DERECHOS HUMANOS DEL DISTRITO FEDERAL, 5 FRACCIÓN I, 20 DEL REGLAMENTO DEL MECANISMO DE SEGUIMIENTO Y EVALUACIÓN DEL PROGRAMA DE DERECHOS HUMANOS DEL DISTRITO FEDERAL Y 207 DEL ESTATUTO DEL SERVICIO PROFESIONAL EN DERECHOS HUMANOS Y DEL PERSONAL ADMINISTRATIVO DE LA COMISIÓN DE DERECHOS HUMANOS DEL DISTRITO FEDERAL</w:t>
      </w:r>
      <w:r w:rsidRPr="00E060C0">
        <w:t>, DIFUNDIDA EL 12 DE ENERO DE 2017</w:t>
      </w:r>
    </w:p>
    <w:p w:rsidR="00E060C0" w:rsidRPr="00E060C0" w:rsidRDefault="00E060C0" w:rsidP="00E060C0">
      <w:pPr>
        <w:pStyle w:val="Default"/>
        <w:rPr>
          <w:b/>
          <w:bCs/>
        </w:rPr>
      </w:pPr>
    </w:p>
    <w:p w:rsidR="00E060C0" w:rsidRPr="00E060C0" w:rsidRDefault="00E060C0" w:rsidP="00E060C0">
      <w:pPr>
        <w:pStyle w:val="Default"/>
        <w:jc w:val="both"/>
      </w:pPr>
      <w:r w:rsidRPr="00E060C0">
        <w:t xml:space="preserve">Se hace constar que en </w:t>
      </w:r>
      <w:r w:rsidRPr="00E060C0">
        <w:t xml:space="preserve">la convocatoria de referencia </w:t>
      </w:r>
      <w:r w:rsidRPr="00E060C0">
        <w:t xml:space="preserve">se han advertido </w:t>
      </w:r>
      <w:r w:rsidRPr="00E060C0">
        <w:t xml:space="preserve">el </w:t>
      </w:r>
      <w:r w:rsidRPr="00E060C0">
        <w:t>siguiente</w:t>
      </w:r>
      <w:r w:rsidRPr="00E060C0">
        <w:t xml:space="preserve"> </w:t>
      </w:r>
      <w:r w:rsidRPr="00E060C0">
        <w:t>error:</w:t>
      </w:r>
    </w:p>
    <w:p w:rsidR="00E060C0" w:rsidRPr="00E060C0" w:rsidRDefault="00E060C0" w:rsidP="00E060C0">
      <w:pPr>
        <w:pStyle w:val="Default"/>
        <w:jc w:val="both"/>
        <w:rPr>
          <w:b/>
          <w:bCs/>
        </w:rPr>
      </w:pPr>
    </w:p>
    <w:p w:rsidR="00E060C0" w:rsidRPr="00E060C0" w:rsidRDefault="00E060C0" w:rsidP="00E060C0">
      <w:pPr>
        <w:pStyle w:val="Default"/>
        <w:rPr>
          <w:b/>
          <w:bCs/>
        </w:rPr>
      </w:pPr>
      <w:r w:rsidRPr="00E060C0">
        <w:rPr>
          <w:b/>
          <w:bCs/>
        </w:rPr>
        <w:t xml:space="preserve">DICE: </w:t>
      </w:r>
    </w:p>
    <w:p w:rsidR="00E060C0" w:rsidRPr="00E060C0" w:rsidRDefault="00E060C0" w:rsidP="00E060C0">
      <w:pPr>
        <w:pStyle w:val="Default"/>
        <w:jc w:val="both"/>
      </w:pPr>
      <w:r w:rsidRPr="00E060C0">
        <w:rPr>
          <w:b/>
          <w:bCs/>
        </w:rPr>
        <w:t>“</w:t>
      </w:r>
      <w:r w:rsidRPr="00E060C0">
        <w:rPr>
          <w:b/>
          <w:bCs/>
        </w:rPr>
        <w:t xml:space="preserve">40. </w:t>
      </w:r>
      <w:r w:rsidRPr="00E060C0">
        <w:t xml:space="preserve">La calificación obtenida en el examen de conocimientos de las personas aspirantes corresponderá a un 60% de su calificación final, mientras que el 40% restante corresponderá a la entrevista estructurada que se describe en la fase e). </w:t>
      </w:r>
      <w:r w:rsidRPr="00E060C0">
        <w:t>“</w:t>
      </w:r>
    </w:p>
    <w:p w:rsidR="00781F50" w:rsidRPr="00E060C0" w:rsidRDefault="00781F50" w:rsidP="00E060C0">
      <w:pPr>
        <w:rPr>
          <w:b/>
          <w:bCs/>
          <w:sz w:val="24"/>
          <w:szCs w:val="24"/>
        </w:rPr>
      </w:pPr>
    </w:p>
    <w:p w:rsidR="00E060C0" w:rsidRPr="00E060C0" w:rsidRDefault="00E060C0" w:rsidP="00E060C0">
      <w:pPr>
        <w:rPr>
          <w:b/>
          <w:sz w:val="24"/>
          <w:szCs w:val="24"/>
        </w:rPr>
      </w:pPr>
      <w:r w:rsidRPr="00E060C0">
        <w:rPr>
          <w:b/>
          <w:sz w:val="24"/>
          <w:szCs w:val="24"/>
        </w:rPr>
        <w:t>DEBE DECIR:</w:t>
      </w:r>
    </w:p>
    <w:p w:rsidR="00E060C0" w:rsidRDefault="00E060C0" w:rsidP="00E060C0">
      <w:pPr>
        <w:pStyle w:val="Default"/>
        <w:jc w:val="both"/>
        <w:rPr>
          <w:sz w:val="23"/>
          <w:szCs w:val="23"/>
        </w:rPr>
      </w:pPr>
      <w:r w:rsidRPr="00E060C0">
        <w:rPr>
          <w:b/>
          <w:bCs/>
        </w:rPr>
        <w:t xml:space="preserve">“40. </w:t>
      </w:r>
      <w:r w:rsidRPr="00E060C0">
        <w:t>La calificac</w:t>
      </w:r>
      <w:bookmarkStart w:id="0" w:name="_GoBack"/>
      <w:bookmarkEnd w:id="0"/>
      <w:r w:rsidRPr="00E060C0">
        <w:t xml:space="preserve">ión obtenida en el examen de conocimientos de las personas aspirantes corresponderá a un 60% de su calificación final, mientras que el 40% restante corresponderá </w:t>
      </w:r>
      <w:r>
        <w:rPr>
          <w:sz w:val="23"/>
          <w:szCs w:val="23"/>
        </w:rPr>
        <w:t xml:space="preserve">a la entrevista </w:t>
      </w:r>
      <w:r>
        <w:rPr>
          <w:sz w:val="23"/>
          <w:szCs w:val="23"/>
        </w:rPr>
        <w:t>por competencias</w:t>
      </w:r>
      <w:r>
        <w:rPr>
          <w:sz w:val="23"/>
          <w:szCs w:val="23"/>
        </w:rPr>
        <w:t xml:space="preserve"> que se describe en la fase </w:t>
      </w:r>
      <w:r>
        <w:rPr>
          <w:sz w:val="23"/>
          <w:szCs w:val="23"/>
        </w:rPr>
        <w:t>d</w:t>
      </w:r>
      <w:r>
        <w:rPr>
          <w:sz w:val="23"/>
          <w:szCs w:val="23"/>
        </w:rPr>
        <w:t>). “</w:t>
      </w:r>
    </w:p>
    <w:p w:rsidR="00E060C0" w:rsidRDefault="00E060C0" w:rsidP="00E060C0"/>
    <w:sectPr w:rsidR="00E060C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4E" w:rsidRDefault="00C27D4E" w:rsidP="00E060C0">
      <w:pPr>
        <w:spacing w:after="0" w:line="240" w:lineRule="auto"/>
      </w:pPr>
      <w:r>
        <w:separator/>
      </w:r>
    </w:p>
  </w:endnote>
  <w:endnote w:type="continuationSeparator" w:id="0">
    <w:p w:rsidR="00C27D4E" w:rsidRDefault="00C27D4E" w:rsidP="00E0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0C0" w:rsidRPr="00E060C0" w:rsidRDefault="00E060C0" w:rsidP="00E060C0">
    <w:pPr>
      <w:tabs>
        <w:tab w:val="center" w:pos="4252"/>
        <w:tab w:val="right" w:pos="8504"/>
        <w:tab w:val="left" w:pos="9090"/>
      </w:tabs>
      <w:spacing w:after="0" w:line="240" w:lineRule="auto"/>
      <w:ind w:right="-518"/>
      <w:rPr>
        <w:rFonts w:ascii="Calibri" w:eastAsia="Calibri" w:hAnsi="Calibri" w:cs="Times New Roman"/>
        <w:lang w:val="es-ES"/>
      </w:rPr>
    </w:pPr>
    <w:r w:rsidRPr="00E060C0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0288" behindDoc="0" locked="0" layoutInCell="1" allowOverlap="1" wp14:anchorId="2699BAFE" wp14:editId="72A77331">
          <wp:simplePos x="0" y="0"/>
          <wp:positionH relativeFrom="column">
            <wp:posOffset>4585335</wp:posOffset>
          </wp:positionH>
          <wp:positionV relativeFrom="paragraph">
            <wp:posOffset>102870</wp:posOffset>
          </wp:positionV>
          <wp:extent cx="483235" cy="485775"/>
          <wp:effectExtent l="0" t="0" r="0" b="9525"/>
          <wp:wrapSquare wrapText="bothSides"/>
          <wp:docPr id="1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60C0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1312" behindDoc="0" locked="0" layoutInCell="1" allowOverlap="1" wp14:anchorId="1CFB2599" wp14:editId="69DE2FBA">
          <wp:simplePos x="0" y="0"/>
          <wp:positionH relativeFrom="column">
            <wp:posOffset>5156835</wp:posOffset>
          </wp:positionH>
          <wp:positionV relativeFrom="paragraph">
            <wp:posOffset>119380</wp:posOffset>
          </wp:positionV>
          <wp:extent cx="1143000" cy="547370"/>
          <wp:effectExtent l="0" t="0" r="0" b="0"/>
          <wp:wrapSquare wrapText="bothSides"/>
          <wp:docPr id="12" name="Imagen 12" descr="C:\Users\Elizabeth\AppData\Local\Microsoft\Windows\INetCacheContent.Word\SE.logo2016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beth\AppData\Local\Microsoft\Windows\INetCacheContent.Word\SE.logo2016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60C0">
      <w:rPr>
        <w:rFonts w:ascii="Calibri" w:eastAsia="Calibri" w:hAnsi="Calibri" w:cs="Times New Roman"/>
        <w:lang w:val="es-ES"/>
      </w:rPr>
      <w:tab/>
    </w:r>
    <w:r w:rsidRPr="00E060C0">
      <w:rPr>
        <w:rFonts w:ascii="Calibri" w:eastAsia="Calibri" w:hAnsi="Calibri" w:cs="Times New Roman"/>
        <w:lang w:val="es-ES"/>
      </w:rPr>
      <w:tab/>
    </w:r>
  </w:p>
  <w:p w:rsidR="00E060C0" w:rsidRPr="00E060C0" w:rsidRDefault="00E060C0" w:rsidP="00E060C0">
    <w:pPr>
      <w:tabs>
        <w:tab w:val="left" w:pos="6749"/>
      </w:tabs>
      <w:spacing w:after="0" w:line="240" w:lineRule="auto"/>
      <w:ind w:right="-518"/>
      <w:rPr>
        <w:rFonts w:ascii="Calibri" w:eastAsia="Calibri" w:hAnsi="Calibri" w:cs="Times New Roman"/>
        <w:lang w:val="es-ES"/>
      </w:rPr>
    </w:pPr>
    <w:r w:rsidRPr="00E060C0">
      <w:rPr>
        <w:rFonts w:ascii="Calibri" w:eastAsia="Calibri" w:hAnsi="Calibri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9E7E9" wp14:editId="41A29A5B">
              <wp:simplePos x="0" y="0"/>
              <wp:positionH relativeFrom="column">
                <wp:posOffset>3299460</wp:posOffset>
              </wp:positionH>
              <wp:positionV relativeFrom="paragraph">
                <wp:posOffset>457200</wp:posOffset>
              </wp:positionV>
              <wp:extent cx="3314700" cy="1264920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6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0C0" w:rsidRDefault="00E060C0" w:rsidP="00E060C0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 xml:space="preserve">Secretaría de Gobierno, Secretaría Ejecutiva del Mecanismo de Seguimiento y Evaluación del Programa de Derechos Humanos de la Ciudad de México </w:t>
                          </w:r>
                        </w:p>
                        <w:p w:rsidR="00E060C0" w:rsidRDefault="00E060C0" w:rsidP="00E060C0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 xml:space="preserve">General Prim 4, Col. Centro, Del. Cuauhtémoc, C.P. 06010, </w:t>
                          </w:r>
                        </w:p>
                        <w:p w:rsidR="00E060C0" w:rsidRDefault="00E060C0" w:rsidP="00E060C0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 xml:space="preserve"> Ciudad de México</w:t>
                          </w:r>
                        </w:p>
                        <w:p w:rsidR="00E060C0" w:rsidRDefault="00E060C0" w:rsidP="00E060C0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>www.pdh.cdmx.gob.mx</w:t>
                          </w:r>
                        </w:p>
                        <w:p w:rsidR="00E060C0" w:rsidRPr="00D21E9F" w:rsidRDefault="00E060C0" w:rsidP="00E060C0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>informacion@derechoshumanos.cdmx.org.mx</w:t>
                          </w:r>
                        </w:p>
                        <w:p w:rsidR="00E060C0" w:rsidRPr="00D21E9F" w:rsidRDefault="00E060C0" w:rsidP="00E060C0">
                          <w:pPr>
                            <w:spacing w:after="0" w:line="0" w:lineRule="atLeast"/>
                            <w:ind w:right="378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</w:p>
                        <w:p w:rsidR="00E060C0" w:rsidRPr="00D21E9F" w:rsidRDefault="00E060C0" w:rsidP="00E060C0">
                          <w:pPr>
                            <w:spacing w:after="0" w:line="0" w:lineRule="atLeast"/>
                            <w:ind w:right="378"/>
                            <w:jc w:val="righ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>T. 55140610 y 55140612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9E7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8pt;margin-top:36pt;width:261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CJ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" filled="f" stroked="f">
              <v:textbox>
                <w:txbxContent>
                  <w:p w:rsidR="00E060C0" w:rsidRDefault="00E060C0" w:rsidP="00E060C0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  <w:t xml:space="preserve">Secretaría de Gobierno, Secretaría Ejecutiva del Mecanismo de Seguimiento y Evaluación del Programa de Derechos Humanos de la Ciudad de México </w:t>
                    </w:r>
                  </w:p>
                  <w:p w:rsidR="00E060C0" w:rsidRDefault="00E060C0" w:rsidP="00E060C0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 xml:space="preserve">General Prim 4, Col. Centro, Del. Cuauhtémoc, C.P. 06010, </w:t>
                    </w:r>
                  </w:p>
                  <w:p w:rsidR="00E060C0" w:rsidRDefault="00E060C0" w:rsidP="00E060C0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 xml:space="preserve"> Ciudad de México</w:t>
                    </w:r>
                  </w:p>
                  <w:p w:rsidR="00E060C0" w:rsidRDefault="00E060C0" w:rsidP="00E060C0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>www.pdh.cdmx.gob.mx</w:t>
                    </w:r>
                  </w:p>
                  <w:p w:rsidR="00E060C0" w:rsidRPr="00D21E9F" w:rsidRDefault="00E060C0" w:rsidP="00E060C0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>informacion@derechoshumanos.cdmx.org.mx</w:t>
                    </w:r>
                  </w:p>
                  <w:p w:rsidR="00E060C0" w:rsidRPr="00D21E9F" w:rsidRDefault="00E060C0" w:rsidP="00E060C0">
                    <w:pPr>
                      <w:spacing w:after="0" w:line="0" w:lineRule="atLeast"/>
                      <w:ind w:right="378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</w:p>
                  <w:p w:rsidR="00E060C0" w:rsidRPr="00D21E9F" w:rsidRDefault="00E060C0" w:rsidP="00E060C0">
                    <w:pPr>
                      <w:spacing w:after="0" w:line="0" w:lineRule="atLeast"/>
                      <w:ind w:right="378"/>
                      <w:jc w:val="righ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>T. 55140610 y 55140612</w:t>
                    </w:r>
                  </w:p>
                </w:txbxContent>
              </v:textbox>
            </v:shape>
          </w:pict>
        </mc:Fallback>
      </mc:AlternateContent>
    </w:r>
    <w:r w:rsidRPr="00E060C0">
      <w:rPr>
        <w:rFonts w:ascii="Calibri" w:eastAsia="Calibri" w:hAnsi="Calibri" w:cs="Times New Roman"/>
        <w:lang w:val="es-ES"/>
      </w:rPr>
      <w:tab/>
    </w:r>
  </w:p>
  <w:p w:rsidR="00E060C0" w:rsidRDefault="00E060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4E" w:rsidRDefault="00C27D4E" w:rsidP="00E060C0">
      <w:pPr>
        <w:spacing w:after="0" w:line="240" w:lineRule="auto"/>
      </w:pPr>
      <w:r>
        <w:separator/>
      </w:r>
    </w:p>
  </w:footnote>
  <w:footnote w:type="continuationSeparator" w:id="0">
    <w:p w:rsidR="00C27D4E" w:rsidRDefault="00C27D4E" w:rsidP="00E0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C0"/>
    <w:rsid w:val="00072409"/>
    <w:rsid w:val="00104D53"/>
    <w:rsid w:val="00131841"/>
    <w:rsid w:val="00161258"/>
    <w:rsid w:val="0029271E"/>
    <w:rsid w:val="00781F50"/>
    <w:rsid w:val="00C27D4E"/>
    <w:rsid w:val="00D11FF7"/>
    <w:rsid w:val="00E060C0"/>
    <w:rsid w:val="00F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6B81"/>
  <w15:chartTrackingRefBased/>
  <w15:docId w15:val="{5211FD0A-5A97-47F1-9BDB-1094ECD3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60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06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0C0"/>
  </w:style>
  <w:style w:type="paragraph" w:styleId="Piedepgina">
    <w:name w:val="footer"/>
    <w:basedOn w:val="Normal"/>
    <w:link w:val="PiedepginaCar"/>
    <w:uiPriority w:val="99"/>
    <w:unhideWhenUsed/>
    <w:rsid w:val="00E06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0C0"/>
  </w:style>
  <w:style w:type="paragraph" w:styleId="Textodeglobo">
    <w:name w:val="Balloon Text"/>
    <w:basedOn w:val="Normal"/>
    <w:link w:val="TextodegloboCar"/>
    <w:uiPriority w:val="99"/>
    <w:semiHidden/>
    <w:unhideWhenUsed/>
    <w:rsid w:val="00E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</dc:creator>
  <cp:keywords/>
  <dc:description/>
  <cp:lastModifiedBy>Mayra</cp:lastModifiedBy>
  <cp:revision>1</cp:revision>
  <cp:lastPrinted>2017-12-27T20:32:00Z</cp:lastPrinted>
  <dcterms:created xsi:type="dcterms:W3CDTF">2017-12-27T20:24:00Z</dcterms:created>
  <dcterms:modified xsi:type="dcterms:W3CDTF">2017-12-27T20:52:00Z</dcterms:modified>
</cp:coreProperties>
</file>